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0E4C74D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25474" w:rsidRPr="00225474">
              <w:rPr>
                <w:b/>
                <w:bCs/>
                <w:sz w:val="24"/>
                <w:szCs w:val="24"/>
              </w:rPr>
              <w:t xml:space="preserve">PRZEDMIOTY </w:t>
            </w:r>
            <w:r w:rsidR="00084BBC">
              <w:rPr>
                <w:b/>
                <w:bCs/>
                <w:sz w:val="24"/>
                <w:szCs w:val="24"/>
              </w:rPr>
              <w:t>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F00648C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225474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6CE56B9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60993" w:rsidRPr="00B60993">
              <w:rPr>
                <w:b/>
                <w:bCs/>
                <w:sz w:val="24"/>
                <w:szCs w:val="24"/>
              </w:rPr>
              <w:t>SPORZĄDZANIE PISM PROCESOWYCH</w:t>
            </w:r>
            <w:r w:rsidR="00AC5D34">
              <w:rPr>
                <w:b/>
                <w:bCs/>
                <w:sz w:val="24"/>
                <w:szCs w:val="24"/>
              </w:rPr>
              <w:t xml:space="preserve"> I</w:t>
            </w:r>
            <w:r w:rsidR="00B60993" w:rsidRPr="00B60993">
              <w:rPr>
                <w:b/>
                <w:bCs/>
                <w:sz w:val="24"/>
                <w:szCs w:val="24"/>
              </w:rPr>
              <w:t xml:space="preserve"> OPINII PRAWNYCH W SPRAWACH KARNYCH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8FD69C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225474" w:rsidRPr="00225474">
              <w:rPr>
                <w:b/>
                <w:bCs/>
                <w:sz w:val="24"/>
                <w:szCs w:val="24"/>
              </w:rPr>
              <w:t>63.2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E5E38DA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81B91" w:rsidRPr="00781B91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ECEE82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225474" w:rsidRPr="00225474">
              <w:rPr>
                <w:b/>
                <w:bCs/>
                <w:sz w:val="22"/>
                <w:szCs w:val="22"/>
              </w:rPr>
              <w:t>IV/VIII</w:t>
            </w:r>
          </w:p>
        </w:tc>
        <w:tc>
          <w:tcPr>
            <w:tcW w:w="3827" w:type="dxa"/>
            <w:gridSpan w:val="4"/>
          </w:tcPr>
          <w:p w14:paraId="6F2F6756" w14:textId="0042826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61F25">
              <w:rPr>
                <w:b/>
                <w:bCs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6C7D7CFE" w:rsidR="00CA474D" w:rsidRPr="00225474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225474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31431D51" w:rsidR="00CA474D" w:rsidRPr="00622DCF" w:rsidRDefault="00801F59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5311E80" w:rsidR="00CA474D" w:rsidRPr="00622DCF" w:rsidRDefault="0022547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center"/>
          </w:tcPr>
          <w:p w14:paraId="6015246A" w14:textId="0B8C0D1B" w:rsidR="00CA474D" w:rsidRPr="00622DCF" w:rsidRDefault="00A5261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2547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2BC718B" w:rsidR="00CA474D" w:rsidRPr="00622DCF" w:rsidRDefault="0022547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9C142D">
              <w:rPr>
                <w:sz w:val="22"/>
                <w:szCs w:val="22"/>
              </w:rPr>
              <w:t>Jacek Markowski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C5814DD" w:rsidR="00CA474D" w:rsidRPr="00622DCF" w:rsidRDefault="0022547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9C142D">
              <w:rPr>
                <w:sz w:val="22"/>
                <w:szCs w:val="22"/>
              </w:rPr>
              <w:t>Jacek Markowski</w:t>
            </w:r>
            <w:r w:rsidR="004951A4">
              <w:rPr>
                <w:sz w:val="22"/>
                <w:szCs w:val="22"/>
              </w:rPr>
              <w:t xml:space="preserve">, dr Robert </w:t>
            </w:r>
            <w:r w:rsidR="00830EF4">
              <w:rPr>
                <w:sz w:val="22"/>
                <w:szCs w:val="22"/>
              </w:rPr>
              <w:t>Szostak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8DE42A7" w:rsidR="00CA474D" w:rsidRPr="00622DCF" w:rsidRDefault="00225474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Nabycie praktycznej umiejętności sporządzania pismo procesowych w sprawach karnych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3D92C5D" w:rsidR="00CA474D" w:rsidRPr="00622DCF" w:rsidRDefault="0022547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procesu karnego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AE722D3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1F59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03865C72" w:rsidR="00CA474D" w:rsidRPr="00801F59" w:rsidRDefault="00E34137" w:rsidP="00FB44C3">
            <w:pPr>
              <w:jc w:val="both"/>
              <w:rPr>
                <w:sz w:val="22"/>
                <w:szCs w:val="22"/>
              </w:rPr>
            </w:pPr>
            <w:r w:rsidRPr="00801F59">
              <w:rPr>
                <w:sz w:val="22"/>
                <w:szCs w:val="22"/>
              </w:rPr>
              <w:t xml:space="preserve">W pogłębionym stopniu zna i rozumie przebieg polskiego postępowania karnego, z uwzględnieniem ich funkcji i etapów proceduralnych, a także </w:t>
            </w:r>
            <w:r w:rsidRPr="00801F59">
              <w:rPr>
                <w:rFonts w:eastAsiaTheme="minorHAnsi"/>
                <w:sz w:val="22"/>
                <w:szCs w:val="22"/>
              </w:rPr>
              <w:t xml:space="preserve">zna i rozumie praktyczne zastosowania tej wiedzy </w:t>
            </w:r>
            <w:r w:rsidR="00801F59" w:rsidRPr="00801F59">
              <w:rPr>
                <w:rFonts w:eastAsiaTheme="minorHAnsi"/>
                <w:sz w:val="22"/>
                <w:szCs w:val="22"/>
              </w:rPr>
              <w:t>przy sporządzaniu pism procesowych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33BDB60" w:rsidR="00CA474D" w:rsidRPr="00801F59" w:rsidRDefault="00E34137" w:rsidP="00520064">
            <w:pPr>
              <w:jc w:val="center"/>
              <w:rPr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1AF7C07B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1F5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3A11F7B" w:rsidR="00CA474D" w:rsidRPr="00801F59" w:rsidRDefault="00E34137" w:rsidP="00FB44C3">
            <w:pPr>
              <w:jc w:val="both"/>
              <w:rPr>
                <w:sz w:val="22"/>
                <w:szCs w:val="22"/>
              </w:rPr>
            </w:pPr>
            <w:r w:rsidRPr="00801F59">
              <w:rPr>
                <w:rFonts w:eastAsiaTheme="minorHAnsi"/>
                <w:sz w:val="22"/>
                <w:szCs w:val="22"/>
              </w:rPr>
              <w:t xml:space="preserve">W pogłębionym stopniu zna i rozumie praktyczne zastosowania wiedzy prawniczej w działalności zawodowej prawnika, w szczególności zna i rozumie </w:t>
            </w:r>
            <w:r w:rsidRPr="00801F59">
              <w:rPr>
                <w:sz w:val="22"/>
                <w:szCs w:val="22"/>
              </w:rPr>
              <w:t xml:space="preserve">metody analizy problemów prawnych </w:t>
            </w:r>
            <w:r w:rsidR="00801F59" w:rsidRPr="00801F59">
              <w:rPr>
                <w:sz w:val="22"/>
                <w:szCs w:val="22"/>
              </w:rPr>
              <w:t xml:space="preserve">w sprawach karnych </w:t>
            </w:r>
            <w:r w:rsidRPr="00801F59">
              <w:rPr>
                <w:sz w:val="22"/>
                <w:szCs w:val="22"/>
              </w:rPr>
              <w:t>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2148645" w:rsidR="00CA474D" w:rsidRPr="00801F59" w:rsidRDefault="00E34137" w:rsidP="00520064">
            <w:pPr>
              <w:jc w:val="center"/>
              <w:rPr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K_W10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6C6311A8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801F5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EAB1A9A" w:rsidR="00637627" w:rsidRPr="00801F59" w:rsidRDefault="00E34137" w:rsidP="0064439F">
            <w:pPr>
              <w:jc w:val="both"/>
              <w:rPr>
                <w:sz w:val="22"/>
                <w:szCs w:val="22"/>
              </w:rPr>
            </w:pPr>
            <w:r w:rsidRPr="00801F59">
              <w:rPr>
                <w:sz w:val="22"/>
                <w:szCs w:val="22"/>
              </w:rPr>
              <w:t>Potrafi dobierać i stosować zaawansowane techniki informacyjno-komunikacyjne celem pozyskania treści normatywnych oraz orzecznictwa i poglądów doktryny prawnicze</w:t>
            </w:r>
            <w:r w:rsidR="00801F59" w:rsidRPr="00801F59">
              <w:rPr>
                <w:sz w:val="22"/>
                <w:szCs w:val="22"/>
              </w:rPr>
              <w:t>, które zostaną wykorzystane przy sporządzaniu pism procesowych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C39047F" w:rsidR="00637627" w:rsidRPr="00801F59" w:rsidRDefault="00E34137" w:rsidP="00520064">
            <w:pPr>
              <w:jc w:val="center"/>
              <w:rPr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K_U01</w:t>
            </w:r>
          </w:p>
        </w:tc>
      </w:tr>
      <w:tr w:rsidR="00E34137" w:rsidRPr="00622DCF" w14:paraId="3114483C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3159BE" w14:textId="0B068EDE" w:rsidR="00E34137" w:rsidRPr="00622DCF" w:rsidRDefault="00801F59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CA11E" w14:textId="3739C908" w:rsidR="00E34137" w:rsidRPr="00801F59" w:rsidRDefault="00E34137" w:rsidP="0064439F">
            <w:pPr>
              <w:jc w:val="both"/>
              <w:rPr>
                <w:sz w:val="22"/>
                <w:szCs w:val="22"/>
              </w:rPr>
            </w:pPr>
            <w:r w:rsidRPr="00801F59">
              <w:rPr>
                <w:sz w:val="22"/>
                <w:szCs w:val="22"/>
              </w:rPr>
              <w:t xml:space="preserve">Potrafi sprawnie poruszać się w ramach polskiego systemu prawa </w:t>
            </w:r>
            <w:r w:rsidR="00801F59" w:rsidRPr="00801F59">
              <w:rPr>
                <w:sz w:val="22"/>
                <w:szCs w:val="22"/>
              </w:rPr>
              <w:t xml:space="preserve">karnego materialnego i procesowego </w:t>
            </w:r>
            <w:r w:rsidRPr="00801F59">
              <w:rPr>
                <w:sz w:val="22"/>
                <w:szCs w:val="22"/>
              </w:rPr>
              <w:t>wykorzystując adekwatne przepisy i zasady prawa do analizy i rozwiązywania problemów prawnych oraz potrafi rozstrzygać złożone zagadnienia prawne z wybranych dziedzin</w:t>
            </w:r>
            <w:r w:rsidR="00801F59" w:rsidRPr="00801F59">
              <w:rPr>
                <w:sz w:val="22"/>
                <w:szCs w:val="22"/>
              </w:rPr>
              <w:t>, przygotować uzasadnienia orzeczenia</w:t>
            </w:r>
            <w:r w:rsidRPr="00801F5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DE698" w14:textId="0031965E" w:rsidR="00E34137" w:rsidRPr="00801F59" w:rsidRDefault="00E34137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E34137" w:rsidRPr="00622DCF" w14:paraId="4004B5A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4D20AB" w14:textId="3CCCE79A" w:rsidR="00E34137" w:rsidRPr="00622DCF" w:rsidRDefault="00801F59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EB30D1" w14:textId="44C8ED09" w:rsidR="00E34137" w:rsidRPr="00801F59" w:rsidRDefault="00E34137" w:rsidP="0064439F">
            <w:pPr>
              <w:jc w:val="both"/>
              <w:rPr>
                <w:sz w:val="22"/>
                <w:szCs w:val="22"/>
              </w:rPr>
            </w:pPr>
            <w:r w:rsidRPr="00801F59">
              <w:rPr>
                <w:sz w:val="22"/>
                <w:szCs w:val="22"/>
              </w:rPr>
              <w:t xml:space="preserve">Potrafi sporządzać pisma procesowe dotyczące </w:t>
            </w:r>
            <w:r w:rsidR="00801F59" w:rsidRPr="00801F59">
              <w:rPr>
                <w:sz w:val="22"/>
                <w:szCs w:val="22"/>
              </w:rPr>
              <w:t xml:space="preserve">procesu karnego </w:t>
            </w:r>
            <w:r w:rsidRPr="00801F59">
              <w:rPr>
                <w:sz w:val="22"/>
                <w:szCs w:val="22"/>
              </w:rPr>
              <w:t xml:space="preserve">oraz przygotowywać pisemne analizy </w:t>
            </w:r>
            <w:r w:rsidR="00801F59" w:rsidRPr="00801F59">
              <w:rPr>
                <w:sz w:val="22"/>
                <w:szCs w:val="22"/>
              </w:rPr>
              <w:t xml:space="preserve">materiału dowodowego i </w:t>
            </w:r>
            <w:r w:rsidRPr="00801F59">
              <w:rPr>
                <w:sz w:val="22"/>
                <w:szCs w:val="22"/>
              </w:rPr>
              <w:t>problemów prawnych wraz z propozycjami ich rozwiązań, bazując na zdobytej wiedzy teoretycznej.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C7C99" w14:textId="4BF655F6" w:rsidR="00E34137" w:rsidRPr="00801F59" w:rsidRDefault="00E34137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K_U11</w:t>
            </w:r>
          </w:p>
        </w:tc>
      </w:tr>
      <w:tr w:rsidR="00E34137" w:rsidRPr="00622DCF" w14:paraId="33C6E8B9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696D2" w14:textId="27FAD265" w:rsidR="00E34137" w:rsidRPr="00622DCF" w:rsidRDefault="00801F59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B4D23A" w14:textId="2E92F519" w:rsidR="00E34137" w:rsidRPr="00801F59" w:rsidRDefault="00E34137" w:rsidP="0064439F">
            <w:pPr>
              <w:jc w:val="both"/>
              <w:rPr>
                <w:sz w:val="22"/>
                <w:szCs w:val="22"/>
              </w:rPr>
            </w:pPr>
            <w:r w:rsidRPr="00801F59">
              <w:rPr>
                <w:bCs/>
                <w:sz w:val="22"/>
                <w:szCs w:val="22"/>
              </w:rPr>
              <w:t>Jest gotów do uznawania znaczenia wiedzy w rozwiązywaniu problemów praktycznych</w:t>
            </w:r>
            <w:r w:rsidR="00801F59" w:rsidRPr="00801F59">
              <w:rPr>
                <w:bCs/>
                <w:sz w:val="22"/>
                <w:szCs w:val="22"/>
              </w:rPr>
              <w:t xml:space="preserve"> przy sporządzaniu i uzasadnianiu pism procesowych w sprawach karnych</w:t>
            </w:r>
            <w:r w:rsidRPr="00801F59">
              <w:rPr>
                <w:bCs/>
                <w:sz w:val="22"/>
                <w:szCs w:val="22"/>
              </w:rPr>
              <w:t>, zdając sobie sprawę ze zmian zachodzących w systemie prawa 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1D00B" w14:textId="0B85DE4D" w:rsidR="00E34137" w:rsidRPr="00801F59" w:rsidRDefault="00E34137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801F59">
              <w:rPr>
                <w:b/>
                <w:bCs/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4B4315EC" w14:textId="77777777" w:rsidR="00E76605" w:rsidRDefault="00E76605" w:rsidP="00CA474D">
      <w:pPr>
        <w:rPr>
          <w:sz w:val="24"/>
          <w:szCs w:val="24"/>
        </w:rPr>
      </w:pPr>
    </w:p>
    <w:p w14:paraId="6E75E021" w14:textId="77777777" w:rsidR="00E76605" w:rsidRPr="00742916" w:rsidRDefault="00E76605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2D87B9B6" w:rsidR="00D96492" w:rsidRDefault="002254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0F6268D7" w:rsidR="004658B7" w:rsidRDefault="002215BB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15BB">
              <w:rPr>
                <w:sz w:val="22"/>
                <w:szCs w:val="22"/>
              </w:rPr>
              <w:t xml:space="preserve">Wymogi formalne pism procesowych i konsekwencje ich naruszenia. Rodzaje pism procesowych:- pisma organów procesowych </w:t>
            </w:r>
            <w:r>
              <w:rPr>
                <w:sz w:val="22"/>
                <w:szCs w:val="22"/>
              </w:rPr>
              <w:t xml:space="preserve">– protokoły, </w:t>
            </w:r>
            <w:r w:rsidRPr="002215BB">
              <w:rPr>
                <w:sz w:val="22"/>
                <w:szCs w:val="22"/>
              </w:rPr>
              <w:t xml:space="preserve">zarządzenia, </w:t>
            </w:r>
            <w:r>
              <w:rPr>
                <w:sz w:val="22"/>
                <w:szCs w:val="22"/>
              </w:rPr>
              <w:t xml:space="preserve">postanowienia, </w:t>
            </w:r>
            <w:r w:rsidRPr="002215BB">
              <w:rPr>
                <w:sz w:val="22"/>
                <w:szCs w:val="22"/>
              </w:rPr>
              <w:t>orzeczenia</w:t>
            </w:r>
            <w:r>
              <w:rPr>
                <w:sz w:val="22"/>
                <w:szCs w:val="22"/>
              </w:rPr>
              <w:t xml:space="preserve"> oraz</w:t>
            </w:r>
            <w:r w:rsidRPr="002215BB">
              <w:rPr>
                <w:sz w:val="22"/>
                <w:szCs w:val="22"/>
              </w:rPr>
              <w:t xml:space="preserve"> pisma stron</w:t>
            </w:r>
            <w:r>
              <w:rPr>
                <w:sz w:val="22"/>
                <w:szCs w:val="22"/>
              </w:rPr>
              <w:t xml:space="preserve">. </w:t>
            </w:r>
            <w:r w:rsidRPr="002215BB">
              <w:rPr>
                <w:sz w:val="22"/>
                <w:szCs w:val="22"/>
              </w:rPr>
              <w:t xml:space="preserve">Zawiadomienie o podejrzeniu popełnienia przestępstwa. </w:t>
            </w:r>
            <w:r>
              <w:rPr>
                <w:sz w:val="22"/>
                <w:szCs w:val="22"/>
              </w:rPr>
              <w:t xml:space="preserve">Postanowienie o wszczęciu dochodzenia/ śledztwa. Wniosek dowodowy. Postanowienie o przeszukania i protokół przeszukania. Postanowienie o umorzeniu postępowania. </w:t>
            </w:r>
            <w:r w:rsidRPr="002215BB">
              <w:rPr>
                <w:sz w:val="22"/>
                <w:szCs w:val="22"/>
              </w:rPr>
              <w:t>Akt oskarżenia (prywatny, subsydiarny, prokuratorski). Wniosek o przywrócenie terminu. Środki odwoławcze - zakres zaskarżenia, zarzuty i wniosku</w:t>
            </w:r>
            <w:r>
              <w:rPr>
                <w:sz w:val="22"/>
                <w:szCs w:val="22"/>
              </w:rPr>
              <w:t>.</w:t>
            </w:r>
            <w:r w:rsidRPr="002215BB">
              <w:rPr>
                <w:sz w:val="22"/>
                <w:szCs w:val="22"/>
              </w:rPr>
              <w:t xml:space="preserve"> Apelacja obrońcy</w:t>
            </w:r>
            <w:r>
              <w:rPr>
                <w:sz w:val="22"/>
                <w:szCs w:val="22"/>
              </w:rPr>
              <w:t>.</w:t>
            </w:r>
            <w:r w:rsidRPr="002215BB">
              <w:rPr>
                <w:sz w:val="22"/>
                <w:szCs w:val="22"/>
              </w:rPr>
              <w:t xml:space="preserve"> Zażalenie Kasacja</w:t>
            </w:r>
            <w:r>
              <w:rPr>
                <w:sz w:val="22"/>
                <w:szCs w:val="22"/>
              </w:rPr>
              <w:t>.</w:t>
            </w:r>
            <w:r w:rsidRPr="002215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Analiza glos w sprawach karnych. Inna dokumentacja procesowa.</w:t>
            </w: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DDE8E09" w14:textId="77777777" w:rsidR="00CA474D" w:rsidRPr="003900C5" w:rsidRDefault="00622B2C" w:rsidP="003D75C1">
            <w:pPr>
              <w:jc w:val="both"/>
              <w:rPr>
                <w:sz w:val="22"/>
                <w:szCs w:val="22"/>
              </w:rPr>
            </w:pPr>
            <w:r w:rsidRPr="003900C5">
              <w:rPr>
                <w:sz w:val="22"/>
                <w:szCs w:val="22"/>
              </w:rPr>
              <w:t>Wzory pism procesowych w sprawach karnych : dla obrońców i pełnomocników z objaśnieniami / redakcja naukowa Jerzy Skorupka ; [autorzy] Dominika Czerniak, Dorota Czerwińska. - Stan prawny na 1 kwietnia 2023 r. - Warszawa : Wolters Kluwer, 2023</w:t>
            </w:r>
          </w:p>
          <w:p w14:paraId="7C4BC04C" w14:textId="4A676CF4" w:rsidR="00781B91" w:rsidRPr="00BD58BB" w:rsidRDefault="00781B91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70C44C39" w:rsidR="00C4528C" w:rsidRPr="00BD58BB" w:rsidRDefault="00781B91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 dostępne w systemach, Internecie lub podręcznikach wzory pism procesowych w sprawach karnych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0217B845" w:rsidR="00CA474D" w:rsidRPr="00D96492" w:rsidRDefault="001D707C" w:rsidP="002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Metoda podawcza oraz aktywizująca, praktyczna -sporządzanie pism procesowych przez studentów przy pomocy, doradztwie nauczyciela  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3531DA41" w:rsidR="00A10572" w:rsidRPr="0043256D" w:rsidRDefault="001D707C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2EBB86E2" w:rsidR="00CA474D" w:rsidRPr="00D96492" w:rsidRDefault="003900C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Praca, aktywność i jakość sporządzania pism podczas ćwiczeń</w:t>
            </w:r>
          </w:p>
        </w:tc>
        <w:tc>
          <w:tcPr>
            <w:tcW w:w="1800" w:type="dxa"/>
          </w:tcPr>
          <w:p w14:paraId="5734A01A" w14:textId="6BEFB653" w:rsidR="00CA474D" w:rsidRPr="00D96492" w:rsidRDefault="00801F59" w:rsidP="0080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21B9A043" w:rsidR="00CA474D" w:rsidRPr="00D96492" w:rsidRDefault="003900C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Prawidłowość sporządzenia pisma podczas zaliczenia</w:t>
            </w:r>
          </w:p>
        </w:tc>
        <w:tc>
          <w:tcPr>
            <w:tcW w:w="1800" w:type="dxa"/>
          </w:tcPr>
          <w:p w14:paraId="117EFEB2" w14:textId="3D0A7CFC" w:rsidR="00CA474D" w:rsidRPr="00D96492" w:rsidRDefault="00801F59" w:rsidP="0080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27F45544" w:rsidR="00CA474D" w:rsidRPr="00D96492" w:rsidRDefault="003900C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konkretnego, wybranego przez nauczyciela pisma procesowego (60%), aktywność i sporządzanie pism w trakcie ćwiczeń (40%)  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33926AC0" w14:textId="77777777" w:rsidR="007B385C" w:rsidRDefault="007B385C" w:rsidP="00CA474D">
      <w:pPr>
        <w:rPr>
          <w:sz w:val="22"/>
          <w:szCs w:val="22"/>
        </w:rPr>
      </w:pPr>
    </w:p>
    <w:p w14:paraId="536C8B84" w14:textId="77777777" w:rsidR="007B385C" w:rsidRDefault="007B385C" w:rsidP="00CA474D">
      <w:pPr>
        <w:rPr>
          <w:sz w:val="22"/>
          <w:szCs w:val="22"/>
        </w:rPr>
      </w:pPr>
    </w:p>
    <w:p w14:paraId="298C91D6" w14:textId="77777777" w:rsidR="007B385C" w:rsidRDefault="007B385C" w:rsidP="00CA474D">
      <w:pPr>
        <w:rPr>
          <w:sz w:val="22"/>
          <w:szCs w:val="22"/>
        </w:rPr>
      </w:pPr>
    </w:p>
    <w:p w14:paraId="39880BE6" w14:textId="77777777" w:rsidR="007B385C" w:rsidRDefault="007B385C" w:rsidP="00CA474D">
      <w:pPr>
        <w:rPr>
          <w:sz w:val="22"/>
          <w:szCs w:val="22"/>
        </w:rPr>
      </w:pPr>
    </w:p>
    <w:p w14:paraId="50847868" w14:textId="77777777" w:rsidR="007B385C" w:rsidRDefault="007B385C" w:rsidP="00CA474D">
      <w:pPr>
        <w:rPr>
          <w:sz w:val="22"/>
          <w:szCs w:val="22"/>
        </w:rPr>
      </w:pPr>
    </w:p>
    <w:p w14:paraId="3D392625" w14:textId="77777777" w:rsidR="007B385C" w:rsidRDefault="007B385C" w:rsidP="00CA474D">
      <w:pPr>
        <w:rPr>
          <w:sz w:val="22"/>
          <w:szCs w:val="22"/>
        </w:rPr>
      </w:pPr>
    </w:p>
    <w:p w14:paraId="47E50C03" w14:textId="77777777" w:rsidR="007B385C" w:rsidRDefault="007B385C" w:rsidP="00CA474D">
      <w:pPr>
        <w:rPr>
          <w:sz w:val="22"/>
          <w:szCs w:val="22"/>
        </w:rPr>
      </w:pPr>
    </w:p>
    <w:p w14:paraId="66C93D9C" w14:textId="77777777" w:rsidR="007B385C" w:rsidRDefault="007B385C" w:rsidP="00CA474D">
      <w:pPr>
        <w:rPr>
          <w:sz w:val="22"/>
          <w:szCs w:val="22"/>
        </w:rPr>
      </w:pPr>
    </w:p>
    <w:p w14:paraId="21CCC04E" w14:textId="77777777" w:rsidR="007B385C" w:rsidRDefault="007B385C" w:rsidP="00CA474D">
      <w:pPr>
        <w:rPr>
          <w:sz w:val="22"/>
          <w:szCs w:val="22"/>
        </w:rPr>
      </w:pPr>
    </w:p>
    <w:p w14:paraId="095BA4C7" w14:textId="77777777" w:rsidR="007B385C" w:rsidRDefault="007B385C" w:rsidP="00CA474D">
      <w:pPr>
        <w:rPr>
          <w:sz w:val="22"/>
          <w:szCs w:val="22"/>
        </w:rPr>
      </w:pPr>
    </w:p>
    <w:p w14:paraId="23E16914" w14:textId="77777777" w:rsidR="007B385C" w:rsidRDefault="007B385C" w:rsidP="00CA474D">
      <w:pPr>
        <w:rPr>
          <w:sz w:val="22"/>
          <w:szCs w:val="22"/>
        </w:rPr>
      </w:pPr>
    </w:p>
    <w:p w14:paraId="3735C73B" w14:textId="77777777" w:rsidR="007B385C" w:rsidRDefault="007B385C" w:rsidP="00CA474D">
      <w:pPr>
        <w:rPr>
          <w:sz w:val="22"/>
          <w:szCs w:val="22"/>
        </w:rPr>
      </w:pPr>
    </w:p>
    <w:p w14:paraId="30FB3440" w14:textId="77777777" w:rsidR="007B385C" w:rsidRDefault="007B385C" w:rsidP="00CA474D">
      <w:pPr>
        <w:rPr>
          <w:sz w:val="22"/>
          <w:szCs w:val="22"/>
        </w:rPr>
      </w:pPr>
    </w:p>
    <w:p w14:paraId="798F73B6" w14:textId="77777777" w:rsidR="007B385C" w:rsidRDefault="007B385C" w:rsidP="00CA474D">
      <w:pPr>
        <w:rPr>
          <w:sz w:val="22"/>
          <w:szCs w:val="22"/>
        </w:rPr>
      </w:pPr>
    </w:p>
    <w:p w14:paraId="1850C3DA" w14:textId="77777777" w:rsidR="007B385C" w:rsidRDefault="007B385C" w:rsidP="00CA474D">
      <w:pPr>
        <w:rPr>
          <w:sz w:val="22"/>
          <w:szCs w:val="22"/>
        </w:rPr>
      </w:pPr>
    </w:p>
    <w:p w14:paraId="6F654612" w14:textId="77777777" w:rsidR="007B385C" w:rsidRDefault="007B385C" w:rsidP="00CA474D">
      <w:pPr>
        <w:rPr>
          <w:sz w:val="22"/>
          <w:szCs w:val="22"/>
        </w:rPr>
      </w:pPr>
    </w:p>
    <w:p w14:paraId="36F14800" w14:textId="77777777" w:rsidR="007B385C" w:rsidRDefault="007B385C" w:rsidP="00CA474D">
      <w:pPr>
        <w:rPr>
          <w:sz w:val="22"/>
          <w:szCs w:val="22"/>
        </w:rPr>
      </w:pPr>
    </w:p>
    <w:p w14:paraId="5179EB60" w14:textId="77777777" w:rsidR="007B385C" w:rsidRDefault="007B385C" w:rsidP="00CA474D">
      <w:pPr>
        <w:rPr>
          <w:sz w:val="22"/>
          <w:szCs w:val="22"/>
        </w:rPr>
      </w:pPr>
    </w:p>
    <w:p w14:paraId="5169936A" w14:textId="77777777" w:rsidR="007B385C" w:rsidRPr="0074288E" w:rsidRDefault="007B385C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4F1D481" w:rsidR="00A10572" w:rsidRPr="00D96492" w:rsidRDefault="007B38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3DE7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4D8CD81D" w:rsidR="00A10572" w:rsidRPr="00D96492" w:rsidRDefault="007B38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98EDD98" w:rsidR="00A10572" w:rsidRPr="00D96492" w:rsidRDefault="00CD3DE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5AEE2679" w:rsidR="00A10572" w:rsidRPr="00D96492" w:rsidRDefault="00CD3DE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59A1A46A" w:rsidR="00A10572" w:rsidRPr="00D96492" w:rsidRDefault="003900C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72704BC8" w14:textId="53A1D54C" w:rsidR="00A10572" w:rsidRPr="00D96492" w:rsidRDefault="003900C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D46E97D" w:rsidR="00A10572" w:rsidRPr="00D96492" w:rsidRDefault="003900C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6C75F239" w:rsidR="00A10572" w:rsidRPr="00D96492" w:rsidRDefault="00CD3DE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71CEE73" w:rsidR="00A10572" w:rsidRPr="00D96492" w:rsidRDefault="003900C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04D6897B" w:rsidR="00A10572" w:rsidRPr="00D96492" w:rsidRDefault="003900C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898168F" w:rsidR="00A10572" w:rsidRPr="00D96492" w:rsidRDefault="00CD3DE7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842" w:type="dxa"/>
          </w:tcPr>
          <w:p w14:paraId="179D346E" w14:textId="428C8E37" w:rsidR="00A10572" w:rsidRPr="00D96492" w:rsidRDefault="00CD3DE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7BC5E6D" w:rsidR="00A10572" w:rsidRPr="00D96492" w:rsidRDefault="00CD3DE7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9A12629" w:rsidR="00A10572" w:rsidRPr="00D96492" w:rsidRDefault="00CD3DE7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8891977" w:rsidR="00A10572" w:rsidRPr="00D96492" w:rsidRDefault="0022547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CD3DE7">
              <w:rPr>
                <w:sz w:val="22"/>
                <w:szCs w:val="22"/>
              </w:rPr>
              <w:t>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6B1"/>
    <w:rsid w:val="00084BBC"/>
    <w:rsid w:val="000B6AB2"/>
    <w:rsid w:val="000C1F5D"/>
    <w:rsid w:val="000C6040"/>
    <w:rsid w:val="001D707C"/>
    <w:rsid w:val="002069DC"/>
    <w:rsid w:val="002215BB"/>
    <w:rsid w:val="00225474"/>
    <w:rsid w:val="0026267B"/>
    <w:rsid w:val="0028589B"/>
    <w:rsid w:val="00323B05"/>
    <w:rsid w:val="003900C5"/>
    <w:rsid w:val="003B20A1"/>
    <w:rsid w:val="003D75C1"/>
    <w:rsid w:val="00416716"/>
    <w:rsid w:val="00442AA9"/>
    <w:rsid w:val="004658B7"/>
    <w:rsid w:val="004951A4"/>
    <w:rsid w:val="005158FC"/>
    <w:rsid w:val="00584053"/>
    <w:rsid w:val="005E00DB"/>
    <w:rsid w:val="00622B2C"/>
    <w:rsid w:val="00622DCF"/>
    <w:rsid w:val="00636581"/>
    <w:rsid w:val="00637627"/>
    <w:rsid w:val="0064439F"/>
    <w:rsid w:val="006554DA"/>
    <w:rsid w:val="006D6CA8"/>
    <w:rsid w:val="007407D9"/>
    <w:rsid w:val="0077252B"/>
    <w:rsid w:val="00781B91"/>
    <w:rsid w:val="007B385C"/>
    <w:rsid w:val="007B5DBC"/>
    <w:rsid w:val="007C6D3C"/>
    <w:rsid w:val="007D01ED"/>
    <w:rsid w:val="00801F59"/>
    <w:rsid w:val="00830EF4"/>
    <w:rsid w:val="00845AB2"/>
    <w:rsid w:val="00873770"/>
    <w:rsid w:val="00884D3D"/>
    <w:rsid w:val="008A6EE1"/>
    <w:rsid w:val="009C142D"/>
    <w:rsid w:val="009F69D4"/>
    <w:rsid w:val="00A10572"/>
    <w:rsid w:val="00A5261B"/>
    <w:rsid w:val="00AB01A6"/>
    <w:rsid w:val="00AC5D34"/>
    <w:rsid w:val="00AF4C93"/>
    <w:rsid w:val="00B60993"/>
    <w:rsid w:val="00B61F25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3DE7"/>
    <w:rsid w:val="00CD554C"/>
    <w:rsid w:val="00CE7B8B"/>
    <w:rsid w:val="00D96492"/>
    <w:rsid w:val="00DD458A"/>
    <w:rsid w:val="00E34137"/>
    <w:rsid w:val="00E40B0C"/>
    <w:rsid w:val="00E56186"/>
    <w:rsid w:val="00E76605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749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2025-09-08T10:00:00Z</dcterms:created>
  <dcterms:modified xsi:type="dcterms:W3CDTF">2025-11-20T09:20:00Z</dcterms:modified>
</cp:coreProperties>
</file>